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518942" w14:textId="3A158428" w:rsidR="00980237" w:rsidRDefault="001F2DD3">
      <w:pPr>
        <w:spacing w:line="0" w:lineRule="atLeast"/>
        <w:jc w:val="center"/>
        <w:rPr>
          <w:rFonts w:ascii="標楷體" w:eastAsia="標楷體" w:hAnsi="標楷體" w:hint="eastAsia"/>
          <w:b/>
          <w:sz w:val="50"/>
          <w:szCs w:val="50"/>
        </w:rPr>
      </w:pPr>
      <w:r>
        <w:rPr>
          <w:rFonts w:ascii="新細明體" w:hAnsi="新細明體" w:hint="eastAsia"/>
          <w:noProof/>
          <w:sz w:val="20"/>
        </w:rPr>
        <w:drawing>
          <wp:inline distT="0" distB="0" distL="0" distR="0" wp14:anchorId="369508A7" wp14:editId="7C8CA150">
            <wp:extent cx="6800850" cy="9144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B9852" w14:textId="77777777" w:rsidR="00703B19" w:rsidRPr="007B129F" w:rsidRDefault="00703B19" w:rsidP="00703B19">
      <w:pPr>
        <w:spacing w:line="0" w:lineRule="atLeast"/>
        <w:jc w:val="center"/>
        <w:rPr>
          <w:rFonts w:ascii="新細明體" w:hAnsi="新細明體" w:hint="eastAsia"/>
          <w:color w:val="333333"/>
          <w:sz w:val="10"/>
          <w:szCs w:val="10"/>
        </w:rPr>
      </w:pPr>
    </w:p>
    <w:p w14:paraId="16DF587C" w14:textId="77777777" w:rsidR="00317D9C" w:rsidRPr="006E0B50" w:rsidRDefault="00317D9C">
      <w:pPr>
        <w:spacing w:line="0" w:lineRule="atLeast"/>
        <w:jc w:val="center"/>
        <w:rPr>
          <w:rFonts w:ascii="標楷體" w:eastAsia="標楷體" w:hAnsi="標楷體" w:hint="eastAsia"/>
          <w:b/>
          <w:sz w:val="40"/>
          <w:szCs w:val="40"/>
        </w:rPr>
      </w:pPr>
      <w:r w:rsidRPr="006E0B50">
        <w:rPr>
          <w:rFonts w:ascii="標楷體" w:eastAsia="標楷體" w:hAnsi="標楷體" w:hint="eastAsia"/>
          <w:b/>
          <w:sz w:val="40"/>
          <w:szCs w:val="40"/>
        </w:rPr>
        <w:t>中國生產力中心-圖書訂購單</w:t>
      </w:r>
    </w:p>
    <w:p w14:paraId="11524698" w14:textId="77777777" w:rsidR="00812D52" w:rsidRPr="007F3A69" w:rsidRDefault="00812D52" w:rsidP="00812D52">
      <w:pPr>
        <w:spacing w:line="400" w:lineRule="atLeast"/>
        <w:rPr>
          <w:rFonts w:ascii="華康中圓體" w:eastAsia="華康中圓體" w:hAnsi="新細明體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公司抬頭：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                                   </w:t>
      </w:r>
      <w:r w:rsidRPr="007F3A69">
        <w:rPr>
          <w:rFonts w:ascii="華康中圓體" w:eastAsia="華康中圓體" w:hAnsi="新細明體"/>
          <w:sz w:val="26"/>
          <w:szCs w:val="26"/>
        </w:rPr>
        <w:tab/>
      </w:r>
      <w:r w:rsidRPr="007F3A69">
        <w:rPr>
          <w:rFonts w:ascii="華康中圓體" w:eastAsia="華康中圓體" w:hAnsi="新細明體" w:hint="eastAsia"/>
          <w:sz w:val="26"/>
          <w:szCs w:val="26"/>
        </w:rPr>
        <w:t>統一編號：</w:t>
      </w:r>
      <w:r>
        <w:rPr>
          <w:rFonts w:ascii="華康中圓體" w:eastAsia="華康中圓體" w:hAnsi="新細明體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</w:t>
      </w:r>
    </w:p>
    <w:p w14:paraId="1C6AFBE1" w14:textId="77777777" w:rsidR="00812D52" w:rsidRPr="00812D52" w:rsidRDefault="00812D52" w:rsidP="00812D52">
      <w:pPr>
        <w:spacing w:line="0" w:lineRule="atLeast"/>
        <w:rPr>
          <w:rFonts w:ascii="標楷體" w:eastAsia="標楷體" w:hAnsi="標楷體"/>
          <w:sz w:val="10"/>
          <w:szCs w:val="10"/>
        </w:rPr>
      </w:pPr>
    </w:p>
    <w:p w14:paraId="4F4DA53A" w14:textId="77777777" w:rsidR="00812D52" w:rsidRPr="007F3A69" w:rsidRDefault="00812D52" w:rsidP="00812D52">
      <w:pPr>
        <w:spacing w:line="400" w:lineRule="atLeast"/>
        <w:rPr>
          <w:rFonts w:ascii="華康中圓體" w:eastAsia="華康中圓體" w:hAnsi="新細明體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收件地址：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(      )                                 </w:t>
      </w:r>
      <w:r w:rsidRPr="007F3A69">
        <w:rPr>
          <w:rFonts w:ascii="華康中圓體" w:eastAsia="華康中圓體" w:hAnsi="新細明體"/>
          <w:sz w:val="26"/>
          <w:szCs w:val="26"/>
        </w:rPr>
        <w:tab/>
      </w:r>
      <w:r w:rsidRPr="007F3A69">
        <w:rPr>
          <w:rFonts w:ascii="華康中圓體" w:eastAsia="華康中圓體" w:hAnsi="新細明體" w:hint="eastAsia"/>
          <w:sz w:val="26"/>
          <w:szCs w:val="26"/>
        </w:rPr>
        <w:t>收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件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 w:rsidRPr="007F3A69">
        <w:rPr>
          <w:rFonts w:ascii="華康中圓體" w:eastAsia="華康中圓體" w:hAnsi="新細明體" w:hint="eastAsia"/>
          <w:sz w:val="26"/>
          <w:szCs w:val="26"/>
        </w:rPr>
        <w:t>人：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            </w:t>
      </w:r>
    </w:p>
    <w:p w14:paraId="70C88EA4" w14:textId="77777777" w:rsidR="00812D52" w:rsidRPr="00812D52" w:rsidRDefault="00812D52" w:rsidP="00812D52">
      <w:pPr>
        <w:spacing w:line="0" w:lineRule="atLeast"/>
        <w:rPr>
          <w:rFonts w:ascii="標楷體" w:eastAsia="標楷體" w:hAnsi="標楷體"/>
          <w:sz w:val="10"/>
          <w:szCs w:val="10"/>
        </w:rPr>
      </w:pPr>
    </w:p>
    <w:p w14:paraId="59150AFC" w14:textId="77777777" w:rsidR="00812D52" w:rsidRDefault="00812D52" w:rsidP="00812D52">
      <w:pPr>
        <w:spacing w:line="400" w:lineRule="atLeast"/>
        <w:rPr>
          <w:rFonts w:ascii="華康中圓體" w:eastAsia="華康中圓體" w:hAnsi="新細明體" w:hint="eastAsia"/>
          <w:sz w:val="26"/>
          <w:szCs w:val="26"/>
          <w:u w:val="single"/>
        </w:rPr>
      </w:pPr>
      <w:r w:rsidRPr="007F3A69">
        <w:rPr>
          <w:rFonts w:ascii="華康中圓體" w:eastAsia="華康中圓體" w:hAnsi="新細明體" w:hint="eastAsia"/>
          <w:sz w:val="26"/>
          <w:szCs w:val="26"/>
        </w:rPr>
        <w:t>聯絡電話：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>(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)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分機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  </w:t>
      </w:r>
      <w:r w:rsidRPr="007F3A69">
        <w:rPr>
          <w:rFonts w:ascii="華康中圓體" w:eastAsia="華康中圓體" w:hAnsi="新細明體"/>
          <w:sz w:val="26"/>
          <w:szCs w:val="26"/>
        </w:rPr>
        <w:t xml:space="preserve"> </w:t>
      </w:r>
      <w:r>
        <w:rPr>
          <w:rFonts w:ascii="華康中圓體" w:eastAsia="華康中圓體" w:hAnsi="新細明體"/>
          <w:sz w:val="26"/>
          <w:szCs w:val="26"/>
        </w:rPr>
        <w:t xml:space="preserve"> </w:t>
      </w:r>
      <w:r>
        <w:rPr>
          <w:rFonts w:ascii="華康中圓體" w:eastAsia="華康中圓體" w:hAnsi="新細明體" w:hint="eastAsia"/>
          <w:sz w:val="26"/>
          <w:szCs w:val="26"/>
        </w:rPr>
        <w:t xml:space="preserve">  </w:t>
      </w:r>
      <w:r>
        <w:rPr>
          <w:rFonts w:ascii="華康中圓體" w:eastAsia="華康中圓體" w:hAnsi="新細明體"/>
          <w:sz w:val="26"/>
          <w:szCs w:val="26"/>
        </w:rPr>
        <w:t xml:space="preserve">  </w:t>
      </w:r>
      <w:r>
        <w:rPr>
          <w:rFonts w:ascii="華康中圓體" w:eastAsia="華康中圓體" w:hAnsi="新細明體" w:hint="eastAsia"/>
          <w:sz w:val="26"/>
          <w:szCs w:val="26"/>
        </w:rPr>
        <w:t>傳   真</w:t>
      </w:r>
      <w:r w:rsidRPr="007F3A69">
        <w:rPr>
          <w:rFonts w:ascii="華康中圓體" w:eastAsia="華康中圓體" w:hAnsi="新細明體" w:hint="eastAsia"/>
          <w:sz w:val="26"/>
          <w:szCs w:val="26"/>
        </w:rPr>
        <w:t>：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>(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)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</w:t>
      </w:r>
      <w:r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         </w:t>
      </w:r>
      <w:r w:rsidRPr="007F3A69">
        <w:rPr>
          <w:rFonts w:ascii="華康中圓體" w:eastAsia="華康中圓體" w:hAnsi="新細明體"/>
          <w:sz w:val="26"/>
          <w:szCs w:val="26"/>
          <w:u w:val="single"/>
        </w:rPr>
        <w:t xml:space="preserve">   </w:t>
      </w:r>
    </w:p>
    <w:p w14:paraId="1753447C" w14:textId="77777777" w:rsidR="00812D52" w:rsidRPr="00812D52" w:rsidRDefault="00812D52" w:rsidP="00812D52">
      <w:pPr>
        <w:spacing w:line="0" w:lineRule="atLeast"/>
        <w:rPr>
          <w:rFonts w:ascii="標楷體" w:eastAsia="標楷體" w:hAnsi="標楷體" w:hint="eastAsia"/>
          <w:sz w:val="10"/>
          <w:szCs w:val="10"/>
        </w:rPr>
      </w:pPr>
    </w:p>
    <w:p w14:paraId="707701D7" w14:textId="77777777" w:rsidR="00812D52" w:rsidRPr="00812D52" w:rsidRDefault="00812D52" w:rsidP="00812D52">
      <w:pPr>
        <w:spacing w:line="400" w:lineRule="atLeast"/>
        <w:rPr>
          <w:rFonts w:ascii="華康中圓體" w:eastAsia="華康中圓體" w:hAnsi="新細明體"/>
          <w:bCs/>
          <w:sz w:val="26"/>
          <w:szCs w:val="26"/>
        </w:rPr>
      </w:pPr>
      <w:r w:rsidRPr="00812D52">
        <w:rPr>
          <w:rFonts w:ascii="華康中圓體" w:eastAsia="華康中圓體" w:hAnsi="新細明體" w:hint="eastAsia"/>
          <w:sz w:val="26"/>
          <w:szCs w:val="26"/>
        </w:rPr>
        <w:t>電子信箱：</w:t>
      </w:r>
      <w:r w:rsidRPr="00812D52">
        <w:rPr>
          <w:rFonts w:ascii="華康中圓體" w:eastAsia="華康中圓體" w:hAnsi="新細明體" w:hint="eastAsia"/>
          <w:sz w:val="26"/>
          <w:szCs w:val="26"/>
          <w:u w:val="single"/>
        </w:rPr>
        <w:t xml:space="preserve">                                                                      </w:t>
      </w:r>
    </w:p>
    <w:p w14:paraId="208E892C" w14:textId="77777777" w:rsidR="001A67DA" w:rsidRPr="007B129F" w:rsidRDefault="001A67DA" w:rsidP="00812D52">
      <w:pPr>
        <w:spacing w:line="0" w:lineRule="atLeast"/>
        <w:rPr>
          <w:rFonts w:ascii="標楷體" w:eastAsia="標楷體" w:hAnsi="標楷體" w:hint="eastAsia"/>
          <w:sz w:val="10"/>
          <w:szCs w:val="10"/>
          <w:u w:val="single"/>
        </w:rPr>
      </w:pPr>
    </w:p>
    <w:p w14:paraId="17311E66" w14:textId="77777777" w:rsidR="006A4FF3" w:rsidRPr="006A4FF3" w:rsidRDefault="00317D9C" w:rsidP="00ED4DCA">
      <w:pPr>
        <w:spacing w:line="0" w:lineRule="atLeast"/>
        <w:rPr>
          <w:kern w:val="0"/>
          <w:szCs w:val="24"/>
        </w:rPr>
      </w:pPr>
      <w:r w:rsidRPr="00980237">
        <w:rPr>
          <w:rFonts w:ascii="標楷體" w:eastAsia="標楷體" w:hAnsi="標楷體" w:hint="eastAsia"/>
          <w:b/>
          <w:bCs/>
          <w:sz w:val="30"/>
        </w:rPr>
        <w:t>※</w:t>
      </w:r>
      <w:r w:rsidR="00BF0B23" w:rsidRPr="00980237">
        <w:rPr>
          <w:rFonts w:ascii="標楷體" w:eastAsia="標楷體" w:hAnsi="標楷體" w:hint="eastAsia"/>
          <w:b/>
          <w:bCs/>
          <w:sz w:val="30"/>
        </w:rPr>
        <w:t>訂購項目(</w:t>
      </w:r>
      <w:r w:rsidR="00A9711F">
        <w:rPr>
          <w:rFonts w:ascii="標楷體" w:eastAsia="標楷體" w:hAnsi="標楷體" w:hint="eastAsia"/>
          <w:b/>
          <w:bCs/>
          <w:sz w:val="30"/>
        </w:rPr>
        <w:t>請填寫訂購圖書名稱</w:t>
      </w:r>
      <w:r w:rsidR="00BF0B23" w:rsidRPr="00980237">
        <w:rPr>
          <w:rFonts w:ascii="標楷體" w:eastAsia="標楷體" w:hAnsi="標楷體" w:hint="eastAsia"/>
          <w:b/>
          <w:bCs/>
          <w:sz w:val="30"/>
        </w:rPr>
        <w:t>)</w:t>
      </w:r>
      <w:r w:rsidR="006A4FF3" w:rsidRPr="006A4FF3">
        <w:rPr>
          <w:kern w:val="0"/>
          <w:szCs w:val="24"/>
        </w:rPr>
        <w:t xml:space="preserve"> </w:t>
      </w:r>
    </w:p>
    <w:tbl>
      <w:tblPr>
        <w:tblW w:w="122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30"/>
        <w:gridCol w:w="6157"/>
        <w:gridCol w:w="1131"/>
        <w:gridCol w:w="850"/>
        <w:gridCol w:w="1134"/>
        <w:gridCol w:w="1500"/>
      </w:tblGrid>
      <w:tr w:rsidR="00A9711F" w:rsidRPr="009C3BF6" w14:paraId="2BEBF46E" w14:textId="77777777" w:rsidTr="00F05F6A">
        <w:trPr>
          <w:gridAfter w:val="1"/>
          <w:wAfter w:w="1500" w:type="dxa"/>
          <w:trHeight w:val="397"/>
          <w:jc w:val="center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CCCCCC"/>
            <w:vAlign w:val="center"/>
          </w:tcPr>
          <w:p w14:paraId="5267F87C" w14:textId="77777777" w:rsidR="00A9711F" w:rsidRPr="009C3BF6" w:rsidRDefault="00A9711F" w:rsidP="00A9711F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</w:rPr>
              <w:t>#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9B4872F" w14:textId="77777777" w:rsidR="00A9711F" w:rsidRPr="009C3BF6" w:rsidRDefault="00A9711F" w:rsidP="00A9711F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sz w:val="30"/>
              </w:rPr>
              <w:t>圖書名稱</w:t>
            </w: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1DB3039F" w14:textId="77777777" w:rsidR="00A9711F" w:rsidRPr="009C3BF6" w:rsidRDefault="00A9711F" w:rsidP="00A9711F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單價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779EB3D0" w14:textId="77777777" w:rsidR="00A9711F" w:rsidRPr="009C3BF6" w:rsidRDefault="00A9711F" w:rsidP="00A9711F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數量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CCCCCC"/>
            <w:vAlign w:val="center"/>
          </w:tcPr>
          <w:p w14:paraId="1E653697" w14:textId="77777777" w:rsidR="00A9711F" w:rsidRPr="009C3BF6" w:rsidRDefault="00A9711F" w:rsidP="00A9711F">
            <w:pPr>
              <w:spacing w:line="0" w:lineRule="atLeas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小計</w:t>
            </w:r>
          </w:p>
        </w:tc>
      </w:tr>
      <w:tr w:rsidR="00A9711F" w:rsidRPr="009C3BF6" w14:paraId="4330C6DF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CCCCCC"/>
            <w:vAlign w:val="center"/>
          </w:tcPr>
          <w:p w14:paraId="160CF4E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1D278E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8324F1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2CE76D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02B70B15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1372B5A4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right w:val="single" w:sz="4" w:space="0" w:color="auto"/>
            </w:tcBorders>
            <w:shd w:val="clear" w:color="auto" w:fill="CCCCCC"/>
            <w:vAlign w:val="center"/>
          </w:tcPr>
          <w:p w14:paraId="414A333A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2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C1D39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19F5CA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7174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1645EBC6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5BBAC6A0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2AF1C96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3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6F54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8BE9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2B6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5E1E3C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768D26B3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762D85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4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6BBD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8E01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AA0E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43A95A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3B8339FF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0128FD9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5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4430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59C6F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349B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CD1E678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7949D8AB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454D284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6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D47E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A4A4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8EA44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28FFF81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1E19688F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210A0C0A" w14:textId="77777777" w:rsidR="00A9711F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7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8F1C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AF6D8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C95DC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97DE725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09347132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4FCD01ED" w14:textId="77777777" w:rsidR="00A9711F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8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C1FC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18EB3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C6509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C1CD56C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14B339C8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BE7404A" w14:textId="77777777" w:rsidR="00A9711F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9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A2868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E93D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C7944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A4F0B6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A9711F" w:rsidRPr="009C3BF6" w14:paraId="5897B99A" w14:textId="77777777" w:rsidTr="00F05F6A">
        <w:trPr>
          <w:gridAfter w:val="1"/>
          <w:wAfter w:w="1500" w:type="dxa"/>
          <w:trHeight w:val="567"/>
          <w:jc w:val="center"/>
        </w:trPr>
        <w:tc>
          <w:tcPr>
            <w:tcW w:w="567" w:type="dxa"/>
            <w:tcBorders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14:paraId="3ABC61F5" w14:textId="77777777" w:rsidR="00A9711F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10</w:t>
            </w:r>
          </w:p>
        </w:tc>
        <w:tc>
          <w:tcPr>
            <w:tcW w:w="708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6C599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7775D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B237E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5D8A85" w14:textId="77777777" w:rsidR="00A9711F" w:rsidRPr="009C3BF6" w:rsidRDefault="00A9711F" w:rsidP="00A9711F">
            <w:pPr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</w:tc>
      </w:tr>
      <w:tr w:rsidR="005C7742" w:rsidRPr="009C3BF6" w14:paraId="6696E521" w14:textId="77777777" w:rsidTr="00F05F6A">
        <w:trPr>
          <w:gridBefore w:val="2"/>
          <w:wBefore w:w="1497" w:type="dxa"/>
          <w:trHeight w:val="567"/>
          <w:jc w:val="center"/>
        </w:trPr>
        <w:tc>
          <w:tcPr>
            <w:tcW w:w="10772" w:type="dxa"/>
            <w:gridSpan w:val="5"/>
            <w:shd w:val="clear" w:color="auto" w:fill="auto"/>
            <w:vAlign w:val="center"/>
          </w:tcPr>
          <w:p w14:paraId="4FB82601" w14:textId="77777777" w:rsidR="005C7742" w:rsidRPr="00A9711F" w:rsidRDefault="00302BB2" w:rsidP="00573B24">
            <w:pPr>
              <w:jc w:val="center"/>
              <w:rPr>
                <w:rFonts w:ascii="標楷體" w:eastAsia="標楷體" w:hAnsi="標楷體" w:hint="eastAsia"/>
                <w:bCs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</w:t>
            </w:r>
            <w:r w:rsidR="005C7742" w:rsidRPr="009C3BF6">
              <w:rPr>
                <w:rFonts w:ascii="標楷體" w:eastAsia="標楷體" w:hAnsi="標楷體" w:hint="eastAsia"/>
                <w:b/>
                <w:sz w:val="28"/>
                <w:szCs w:val="28"/>
              </w:rPr>
              <w:t>●</w:t>
            </w:r>
            <w:r w:rsidR="002D1D9D" w:rsidRPr="009C3BF6">
              <w:rPr>
                <w:rFonts w:ascii="標楷體" w:eastAsia="標楷體" w:hAnsi="標楷體" w:hint="eastAsia"/>
                <w:b/>
                <w:sz w:val="28"/>
                <w:szCs w:val="28"/>
              </w:rPr>
              <w:t>共</w:t>
            </w:r>
            <w:r w:rsidR="002D1D9D" w:rsidRPr="009C3BF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="002D1D9D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</w:t>
            </w:r>
            <w:r w:rsidR="002D1D9D" w:rsidRPr="009C3BF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2D1D9D" w:rsidRPr="009C3BF6">
              <w:rPr>
                <w:rFonts w:ascii="標楷體" w:eastAsia="標楷體" w:hAnsi="標楷體" w:hint="eastAsia"/>
                <w:b/>
                <w:sz w:val="28"/>
                <w:szCs w:val="28"/>
              </w:rPr>
              <w:t>冊，</w:t>
            </w:r>
            <w:r w:rsidR="005C7742" w:rsidRPr="009C3BF6">
              <w:rPr>
                <w:rFonts w:ascii="標楷體" w:eastAsia="標楷體" w:hAnsi="標楷體" w:hint="eastAsia"/>
                <w:b/>
                <w:sz w:val="28"/>
                <w:szCs w:val="28"/>
              </w:rPr>
              <w:t>付款總金額：</w:t>
            </w:r>
            <w:r w:rsidR="005C7742" w:rsidRPr="009C3BF6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A9711F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  </w:t>
            </w:r>
            <w:r w:rsidR="00F56D9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="00A9711F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F56D9C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 </w:t>
            </w:r>
            <w:r w:rsidR="00A9711F">
              <w:rPr>
                <w:rFonts w:ascii="標楷體" w:eastAsia="標楷體" w:hAnsi="標楷體" w:hint="eastAsia"/>
                <w:b/>
                <w:sz w:val="28"/>
                <w:szCs w:val="28"/>
                <w:u w:val="single"/>
              </w:rPr>
              <w:t xml:space="preserve"> </w:t>
            </w:r>
            <w:r w:rsidR="005C7742" w:rsidRPr="009C3BF6">
              <w:rPr>
                <w:rFonts w:ascii="標楷體" w:eastAsia="標楷體" w:hAnsi="標楷體" w:hint="eastAsia"/>
                <w:b/>
                <w:sz w:val="28"/>
                <w:szCs w:val="28"/>
              </w:rPr>
              <w:t>元</w:t>
            </w:r>
            <w:r w:rsidR="00FA55A3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="00FA55A3" w:rsidRPr="00302BB2">
              <w:rPr>
                <w:rFonts w:ascii="新細明體" w:hAnsi="新細明體" w:hint="eastAsia"/>
                <w:b/>
                <w:color w:val="00B050"/>
                <w:szCs w:val="28"/>
              </w:rPr>
              <w:t>※</w:t>
            </w:r>
            <w:r w:rsidR="00FA55A3" w:rsidRPr="00302BB2">
              <w:rPr>
                <w:rFonts w:ascii="標楷體" w:eastAsia="標楷體" w:hAnsi="標楷體" w:hint="eastAsia"/>
                <w:b/>
                <w:color w:val="00B050"/>
                <w:szCs w:val="28"/>
              </w:rPr>
              <w:t>圖書折扣會依活動而有所調整。</w:t>
            </w:r>
          </w:p>
        </w:tc>
      </w:tr>
    </w:tbl>
    <w:p w14:paraId="45E10AFD" w14:textId="77777777" w:rsidR="00F56D9C" w:rsidRDefault="00F56D9C">
      <w:pPr>
        <w:spacing w:line="0" w:lineRule="atLeast"/>
        <w:rPr>
          <w:rFonts w:ascii="標楷體" w:eastAsia="標楷體" w:hAnsi="標楷體" w:hint="eastAsia"/>
          <w:sz w:val="10"/>
        </w:rPr>
      </w:pPr>
    </w:p>
    <w:p w14:paraId="656F6A3E" w14:textId="77777777" w:rsidR="00A9711F" w:rsidRPr="001A78E6" w:rsidRDefault="00A9711F" w:rsidP="00A9711F">
      <w:pPr>
        <w:spacing w:line="0" w:lineRule="atLeast"/>
        <w:rPr>
          <w:rFonts w:ascii="華康中圓體" w:eastAsia="華康中圓體" w:hint="eastAsia"/>
          <w:b/>
          <w:bCs/>
          <w:szCs w:val="24"/>
        </w:rPr>
      </w:pPr>
      <w:r w:rsidRPr="001A78E6">
        <w:rPr>
          <w:rFonts w:ascii="華康中圓體" w:eastAsia="華康中圓體" w:hAnsi="新細明體" w:hint="eastAsia"/>
          <w:b/>
          <w:szCs w:val="24"/>
        </w:rPr>
        <w:t>※訂購金額折扣後未滿600元，請</w:t>
      </w:r>
      <w:r w:rsidRPr="0046252E">
        <w:rPr>
          <w:rFonts w:ascii="華康中圓體" w:eastAsia="華康中圓體" w:hAnsi="新細明體" w:hint="eastAsia"/>
          <w:b/>
          <w:szCs w:val="24"/>
        </w:rPr>
        <w:t>加</w:t>
      </w:r>
      <w:r w:rsidR="00755168" w:rsidRPr="0046252E">
        <w:rPr>
          <w:rFonts w:ascii="華康中圓體" w:eastAsia="華康中圓體" w:hAnsi="新細明體" w:hint="eastAsia"/>
          <w:b/>
          <w:szCs w:val="24"/>
        </w:rPr>
        <w:t>5</w:t>
      </w:r>
      <w:r w:rsidRPr="0046252E">
        <w:rPr>
          <w:rFonts w:ascii="華康中圓體" w:eastAsia="華康中圓體" w:hAnsi="新細明體" w:hint="eastAsia"/>
          <w:b/>
          <w:szCs w:val="24"/>
        </w:rPr>
        <w:t>0元郵</w:t>
      </w:r>
      <w:r w:rsidRPr="001A78E6">
        <w:rPr>
          <w:rFonts w:ascii="華康中圓體" w:eastAsia="華康中圓體" w:hAnsi="新細明體" w:hint="eastAsia"/>
          <w:b/>
          <w:szCs w:val="24"/>
        </w:rPr>
        <w:t>資</w:t>
      </w:r>
      <w:r w:rsidR="00755168" w:rsidRPr="00755168">
        <w:rPr>
          <w:rFonts w:ascii="華康中圓體" w:eastAsia="華康中圓體" w:hAnsi="新細明體" w:hint="eastAsia"/>
          <w:sz w:val="20"/>
        </w:rPr>
        <w:t>【因應國內郵資調漲，自106年8月1日起</w:t>
      </w:r>
      <w:r w:rsidR="00755168">
        <w:rPr>
          <w:rFonts w:ascii="華康中圓體" w:eastAsia="華康中圓體" w:hAnsi="新細明體" w:hint="eastAsia"/>
          <w:sz w:val="20"/>
        </w:rPr>
        <w:t>實施</w:t>
      </w:r>
      <w:r w:rsidR="00755168" w:rsidRPr="00755168">
        <w:rPr>
          <w:rFonts w:ascii="華康中圓體" w:eastAsia="華康中圓體" w:hAnsi="新細明體" w:hint="eastAsia"/>
          <w:sz w:val="20"/>
        </w:rPr>
        <w:t>】</w:t>
      </w:r>
    </w:p>
    <w:p w14:paraId="7E4BC0A9" w14:textId="77777777" w:rsidR="00A9711F" w:rsidRPr="001A78E6" w:rsidRDefault="00A9711F" w:rsidP="00A9711F">
      <w:pPr>
        <w:spacing w:line="0" w:lineRule="atLeast"/>
        <w:rPr>
          <w:rFonts w:ascii="華康中圓體" w:eastAsia="華康中圓體" w:hint="eastAsia"/>
          <w:b/>
          <w:bCs/>
          <w:szCs w:val="24"/>
        </w:rPr>
      </w:pPr>
      <w:r w:rsidRPr="001A78E6">
        <w:rPr>
          <w:rFonts w:ascii="華康中圓體" w:eastAsia="華康中圓體" w:hAnsi="新細明體" w:hint="eastAsia"/>
          <w:b/>
          <w:bCs/>
          <w:szCs w:val="24"/>
        </w:rPr>
        <w:t>※付款方式：</w:t>
      </w:r>
      <w:r w:rsidRPr="001A78E6">
        <w:rPr>
          <w:rFonts w:ascii="華康中圓體" w:eastAsia="華康中圓體" w:hAnsi="新細明體" w:hint="eastAsia"/>
          <w:b/>
          <w:szCs w:val="24"/>
        </w:rPr>
        <w:t>(勾選您的付款方式，填妥訂購明細→請先匯款→傳真訂購單及匯款收據→出貨)</w:t>
      </w:r>
    </w:p>
    <w:p w14:paraId="3B2B0210" w14:textId="77777777" w:rsidR="00A9711F" w:rsidRPr="00EE56F7" w:rsidRDefault="00A9711F" w:rsidP="00A9711F">
      <w:pPr>
        <w:spacing w:line="0" w:lineRule="atLeast"/>
        <w:ind w:leftChars="100" w:left="240" w:firstLine="240"/>
        <w:rPr>
          <w:rFonts w:ascii="新細明體" w:cs="Arial"/>
          <w:sz w:val="20"/>
        </w:rPr>
      </w:pPr>
      <w:r w:rsidRPr="00EE56F7">
        <w:rPr>
          <w:rFonts w:ascii="新細明體" w:hAnsi="新細明體" w:hint="eastAsia"/>
          <w:b/>
          <w:bCs/>
          <w:sz w:val="20"/>
        </w:rPr>
        <w:t>□‧郵政劃撥：</w:t>
      </w:r>
      <w:r w:rsidRPr="00EE56F7">
        <w:rPr>
          <w:rFonts w:ascii="新細明體" w:hAnsi="新細明體" w:hint="eastAsia"/>
          <w:sz w:val="20"/>
        </w:rPr>
        <w:t>帳號「</w:t>
      </w:r>
      <w:r w:rsidRPr="00EE56F7">
        <w:rPr>
          <w:rFonts w:ascii="新細明體" w:hAnsi="新細明體"/>
          <w:sz w:val="20"/>
        </w:rPr>
        <w:t>0</w:t>
      </w:r>
      <w:r w:rsidR="00EE56F7" w:rsidRPr="00EE56F7">
        <w:rPr>
          <w:rFonts w:ascii="新細明體" w:hAnsi="新細明體" w:hint="eastAsia"/>
          <w:sz w:val="20"/>
        </w:rPr>
        <w:t>454789-9</w:t>
      </w:r>
      <w:r w:rsidRPr="00EE56F7">
        <w:rPr>
          <w:rFonts w:ascii="新細明體" w:hAnsi="新細明體" w:hint="eastAsia"/>
          <w:sz w:val="20"/>
        </w:rPr>
        <w:t>」</w:t>
      </w:r>
      <w:r w:rsidRPr="00EE56F7">
        <w:rPr>
          <w:rFonts w:ascii="新細明體" w:hAnsi="新細明體"/>
          <w:sz w:val="20"/>
        </w:rPr>
        <w:t xml:space="preserve">   </w:t>
      </w:r>
      <w:r w:rsidRPr="00EE56F7">
        <w:rPr>
          <w:rFonts w:ascii="新細明體" w:hAnsi="新細明體"/>
          <w:sz w:val="20"/>
        </w:rPr>
        <w:tab/>
      </w:r>
      <w:r w:rsidRPr="00EE56F7">
        <w:rPr>
          <w:rFonts w:ascii="新細明體" w:hAnsi="新細明體" w:hint="eastAsia"/>
          <w:sz w:val="20"/>
        </w:rPr>
        <w:t>戶名「財團法人中國生產力中心</w:t>
      </w:r>
      <w:r w:rsidR="00EE56F7" w:rsidRPr="00EE56F7">
        <w:rPr>
          <w:rFonts w:ascii="新細明體" w:hAnsi="新細明體" w:hint="eastAsia"/>
          <w:sz w:val="20"/>
        </w:rPr>
        <w:t>高雄</w:t>
      </w:r>
      <w:r w:rsidRPr="00EE56F7">
        <w:rPr>
          <w:rFonts w:ascii="新細明體" w:hAnsi="新細明體" w:hint="eastAsia"/>
          <w:sz w:val="20"/>
        </w:rPr>
        <w:t>服務處」</w:t>
      </w:r>
    </w:p>
    <w:p w14:paraId="7BFB0496" w14:textId="77777777" w:rsidR="00EE56F7" w:rsidRDefault="00A9711F" w:rsidP="00EE56F7">
      <w:pPr>
        <w:spacing w:line="0" w:lineRule="atLeast"/>
        <w:ind w:leftChars="200" w:left="880" w:hangingChars="200" w:hanging="400"/>
        <w:rPr>
          <w:rFonts w:ascii="新細明體"/>
          <w:sz w:val="20"/>
        </w:rPr>
      </w:pPr>
      <w:r w:rsidRPr="00EE56F7">
        <w:rPr>
          <w:rFonts w:ascii="新細明體" w:hAnsi="新細明體" w:hint="eastAsia"/>
          <w:b/>
          <w:bCs/>
          <w:sz w:val="20"/>
        </w:rPr>
        <w:t>□‧銀行匯款：【</w:t>
      </w:r>
      <w:r w:rsidRPr="00EE56F7">
        <w:rPr>
          <w:rFonts w:ascii="新細明體" w:hAnsi="新細明體" w:hint="eastAsia"/>
          <w:sz w:val="20"/>
        </w:rPr>
        <w:t>請務必註明匯款人資料以便沖帳】【匯款人：</w:t>
      </w:r>
      <w:r w:rsidRPr="00EE56F7">
        <w:rPr>
          <w:rFonts w:ascii="新細明體" w:hAnsi="新細明體"/>
          <w:sz w:val="20"/>
          <w:u w:val="single"/>
        </w:rPr>
        <w:t xml:space="preserve">           </w:t>
      </w:r>
      <w:r w:rsidRPr="00EE56F7">
        <w:rPr>
          <w:rFonts w:ascii="新細明體" w:hAnsi="新細明體" w:hint="eastAsia"/>
          <w:sz w:val="20"/>
        </w:rPr>
        <w:t>】【匯款後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碼"/>
        </w:smartTagPr>
        <w:r w:rsidRPr="00EE56F7">
          <w:rPr>
            <w:rFonts w:ascii="新細明體" w:hAnsi="新細明體" w:hint="eastAsia"/>
            <w:sz w:val="20"/>
          </w:rPr>
          <w:t>五碼</w:t>
        </w:r>
      </w:smartTag>
      <w:r w:rsidRPr="00EE56F7">
        <w:rPr>
          <w:rFonts w:ascii="新細明體" w:hAnsi="新細明體" w:hint="eastAsia"/>
          <w:sz w:val="20"/>
        </w:rPr>
        <w:t>：</w:t>
      </w:r>
      <w:r w:rsidRPr="00EE56F7">
        <w:rPr>
          <w:rFonts w:ascii="新細明體" w:hAnsi="新細明體"/>
          <w:sz w:val="20"/>
          <w:u w:val="single"/>
        </w:rPr>
        <w:t xml:space="preserve">          </w:t>
      </w:r>
      <w:r w:rsidRPr="00EE56F7">
        <w:rPr>
          <w:rFonts w:ascii="新細明體" w:hAnsi="新細明體" w:hint="eastAsia"/>
          <w:sz w:val="20"/>
        </w:rPr>
        <w:t>】</w:t>
      </w:r>
    </w:p>
    <w:p w14:paraId="67EBFA75" w14:textId="77777777" w:rsidR="00A9711F" w:rsidRPr="00EE56F7" w:rsidRDefault="00A9711F" w:rsidP="00EE56F7">
      <w:pPr>
        <w:spacing w:line="0" w:lineRule="atLeast"/>
        <w:ind w:leftChars="400" w:left="960"/>
        <w:rPr>
          <w:rFonts w:ascii="新細明體"/>
          <w:sz w:val="20"/>
        </w:rPr>
      </w:pPr>
      <w:r w:rsidRPr="00EE56F7">
        <w:rPr>
          <w:rFonts w:ascii="新細明體" w:hAnsi="新細明體" w:hint="eastAsia"/>
          <w:sz w:val="20"/>
        </w:rPr>
        <w:t>解款行號：</w:t>
      </w:r>
      <w:r w:rsidR="00EE56F7" w:rsidRPr="00EE56F7">
        <w:rPr>
          <w:rFonts w:ascii="新細明體" w:hAnsi="新細明體" w:hint="eastAsia"/>
          <w:sz w:val="20"/>
        </w:rPr>
        <w:t>台灣</w:t>
      </w:r>
      <w:r w:rsidRPr="00EE56F7">
        <w:rPr>
          <w:rFonts w:ascii="新細明體" w:hAnsi="新細明體" w:hint="eastAsia"/>
          <w:sz w:val="20"/>
        </w:rPr>
        <w:t>銀行</w:t>
      </w:r>
      <w:r w:rsidR="00B8049D" w:rsidRPr="00EE56F7">
        <w:rPr>
          <w:rFonts w:ascii="新細明體" w:hAnsi="新細明體"/>
          <w:sz w:val="20"/>
        </w:rPr>
        <w:t xml:space="preserve">     </w:t>
      </w:r>
      <w:r w:rsidR="00B8049D" w:rsidRPr="00EE56F7">
        <w:rPr>
          <w:rFonts w:ascii="新細明體" w:hAnsi="新細明體"/>
          <w:sz w:val="20"/>
        </w:rPr>
        <w:tab/>
      </w:r>
      <w:r w:rsidR="00B8049D">
        <w:rPr>
          <w:rFonts w:ascii="新細明體" w:hAnsi="新細明體" w:hint="eastAsia"/>
          <w:sz w:val="20"/>
        </w:rPr>
        <w:t xml:space="preserve">     </w:t>
      </w:r>
      <w:r w:rsidR="00EE56F7" w:rsidRPr="00EE56F7">
        <w:rPr>
          <w:rFonts w:ascii="新細明體" w:hAnsi="新細明體" w:hint="eastAsia"/>
          <w:sz w:val="20"/>
        </w:rPr>
        <w:t>成功</w:t>
      </w:r>
      <w:r w:rsidRPr="00EE56F7">
        <w:rPr>
          <w:rFonts w:ascii="新細明體" w:hAnsi="新細明體" w:hint="eastAsia"/>
          <w:sz w:val="20"/>
        </w:rPr>
        <w:t>分行</w:t>
      </w:r>
      <w:r w:rsidRPr="00EE56F7">
        <w:rPr>
          <w:rFonts w:ascii="新細明體" w:hAnsi="新細明體"/>
          <w:sz w:val="20"/>
        </w:rPr>
        <w:t xml:space="preserve">  </w:t>
      </w:r>
      <w:r w:rsidRPr="00EE56F7">
        <w:rPr>
          <w:rFonts w:ascii="新細明體" w:hAnsi="新細明體" w:hint="eastAsia"/>
          <w:sz w:val="20"/>
        </w:rPr>
        <w:t>分行代號：</w:t>
      </w:r>
      <w:r w:rsidRPr="00EE56F7">
        <w:rPr>
          <w:rFonts w:ascii="新細明體" w:hAnsi="新細明體"/>
          <w:sz w:val="20"/>
        </w:rPr>
        <w:t>0</w:t>
      </w:r>
      <w:r w:rsidR="00EE56F7" w:rsidRPr="00EE56F7">
        <w:rPr>
          <w:rFonts w:ascii="新細明體" w:hAnsi="新細明體" w:hint="eastAsia"/>
          <w:sz w:val="20"/>
        </w:rPr>
        <w:t>042569</w:t>
      </w:r>
      <w:r w:rsidRPr="00EE56F7">
        <w:rPr>
          <w:rFonts w:ascii="新細明體" w:hAnsi="新細明體"/>
          <w:sz w:val="20"/>
        </w:rPr>
        <w:t xml:space="preserve"> </w:t>
      </w:r>
      <w:r w:rsidRPr="00EE56F7">
        <w:rPr>
          <w:rFonts w:ascii="新細明體" w:hAnsi="新細明體"/>
          <w:sz w:val="20"/>
        </w:rPr>
        <w:br/>
      </w:r>
      <w:r w:rsidRPr="00EE56F7">
        <w:rPr>
          <w:rFonts w:ascii="新細明體" w:hAnsi="新細明體" w:hint="eastAsia"/>
          <w:sz w:val="20"/>
        </w:rPr>
        <w:t>收款帳號：</w:t>
      </w:r>
      <w:r w:rsidR="00EE56F7" w:rsidRPr="00EE56F7">
        <w:rPr>
          <w:rFonts w:ascii="新細明體" w:hAnsi="新細明體" w:hint="eastAsia"/>
          <w:sz w:val="20"/>
        </w:rPr>
        <w:t>256-001-000118</w:t>
      </w:r>
      <w:r w:rsidRPr="00EE56F7">
        <w:rPr>
          <w:rFonts w:ascii="新細明體" w:hAnsi="新細明體"/>
          <w:sz w:val="20"/>
        </w:rPr>
        <w:t xml:space="preserve">     </w:t>
      </w:r>
      <w:r w:rsidRPr="00EE56F7">
        <w:rPr>
          <w:rFonts w:ascii="新細明體" w:hAnsi="新細明體"/>
          <w:sz w:val="20"/>
        </w:rPr>
        <w:tab/>
      </w:r>
      <w:r w:rsidRPr="00EE56F7">
        <w:rPr>
          <w:rFonts w:ascii="新細明體" w:hAnsi="新細明體" w:hint="eastAsia"/>
          <w:sz w:val="20"/>
        </w:rPr>
        <w:t>收款帳戶：</w:t>
      </w:r>
      <w:r w:rsidR="00EE56F7" w:rsidRPr="00EE56F7">
        <w:rPr>
          <w:rFonts w:ascii="新細明體" w:hAnsi="新細明體" w:hint="eastAsia"/>
          <w:sz w:val="20"/>
        </w:rPr>
        <w:t>財團法人中國生產力中心高雄服務處</w:t>
      </w:r>
      <w:r w:rsidRPr="00EE56F7">
        <w:rPr>
          <w:rFonts w:ascii="新細明體" w:hAnsi="新細明體"/>
          <w:sz w:val="20"/>
        </w:rPr>
        <w:t xml:space="preserve">  </w:t>
      </w:r>
    </w:p>
    <w:p w14:paraId="62F44008" w14:textId="77777777" w:rsidR="00A9711F" w:rsidRPr="00EE56F7" w:rsidRDefault="00A9711F" w:rsidP="00A9711F">
      <w:pPr>
        <w:snapToGrid w:val="0"/>
        <w:spacing w:line="0" w:lineRule="atLeast"/>
        <w:ind w:leftChars="100" w:left="240" w:firstLine="240"/>
        <w:rPr>
          <w:rFonts w:ascii="新細明體"/>
          <w:sz w:val="20"/>
        </w:rPr>
      </w:pPr>
      <w:r w:rsidRPr="00EE56F7">
        <w:rPr>
          <w:rFonts w:ascii="新細明體" w:hAnsi="新細明體" w:hint="eastAsia"/>
          <w:b/>
          <w:bCs/>
          <w:sz w:val="20"/>
        </w:rPr>
        <w:t>□‧</w:t>
      </w:r>
      <w:r w:rsidRPr="00EE56F7">
        <w:rPr>
          <w:rFonts w:ascii="新細明體" w:hAnsi="新細明體"/>
          <w:b/>
          <w:bCs/>
          <w:sz w:val="20"/>
        </w:rPr>
        <w:t>ATM</w:t>
      </w:r>
      <w:r w:rsidRPr="00EE56F7">
        <w:rPr>
          <w:rFonts w:ascii="新細明體" w:hAnsi="新細明體" w:hint="eastAsia"/>
          <w:b/>
          <w:bCs/>
          <w:sz w:val="20"/>
        </w:rPr>
        <w:t>轉帳：【</w:t>
      </w:r>
      <w:r w:rsidRPr="00EE56F7">
        <w:rPr>
          <w:rFonts w:ascii="新細明體" w:hAnsi="新細明體" w:hint="eastAsia"/>
          <w:sz w:val="20"/>
        </w:rPr>
        <w:t>請務必註明匯款人資料以便沖帳】【匯款人：</w:t>
      </w:r>
      <w:r w:rsidRPr="00EE56F7">
        <w:rPr>
          <w:rFonts w:ascii="新細明體" w:hAnsi="新細明體"/>
          <w:sz w:val="20"/>
          <w:u w:val="single"/>
        </w:rPr>
        <w:t xml:space="preserve">           </w:t>
      </w:r>
      <w:r w:rsidRPr="00EE56F7">
        <w:rPr>
          <w:rFonts w:ascii="新細明體" w:hAnsi="新細明體" w:hint="eastAsia"/>
          <w:sz w:val="20"/>
        </w:rPr>
        <w:t>】【匯款後</w:t>
      </w:r>
      <w:smartTag w:uri="urn:schemas-microsoft-com:office:smarttags" w:element="chmetcnv">
        <w:smartTagPr>
          <w:attr w:name="TCSC" w:val="1"/>
          <w:attr w:name="NumberType" w:val="3"/>
          <w:attr w:name="Negative" w:val="False"/>
          <w:attr w:name="HasSpace" w:val="False"/>
          <w:attr w:name="SourceValue" w:val="5"/>
          <w:attr w:name="UnitName" w:val="碼"/>
        </w:smartTagPr>
        <w:r w:rsidRPr="00EE56F7">
          <w:rPr>
            <w:rFonts w:ascii="新細明體" w:hAnsi="新細明體" w:hint="eastAsia"/>
            <w:sz w:val="20"/>
          </w:rPr>
          <w:t>五碼</w:t>
        </w:r>
      </w:smartTag>
      <w:r w:rsidRPr="00EE56F7">
        <w:rPr>
          <w:rFonts w:ascii="新細明體" w:hAnsi="新細明體" w:hint="eastAsia"/>
          <w:sz w:val="20"/>
        </w:rPr>
        <w:t>：</w:t>
      </w:r>
      <w:r w:rsidRPr="00EE56F7">
        <w:rPr>
          <w:rFonts w:ascii="新細明體" w:hAnsi="新細明體"/>
          <w:sz w:val="20"/>
          <w:u w:val="single"/>
        </w:rPr>
        <w:t xml:space="preserve">          </w:t>
      </w:r>
      <w:r w:rsidRPr="00EE56F7">
        <w:rPr>
          <w:rFonts w:ascii="新細明體" w:hAnsi="新細明體" w:hint="eastAsia"/>
          <w:sz w:val="20"/>
        </w:rPr>
        <w:t>】</w:t>
      </w:r>
    </w:p>
    <w:p w14:paraId="4F495177" w14:textId="18C17170" w:rsidR="00A9711F" w:rsidRPr="00EE56F7" w:rsidRDefault="001F2DD3" w:rsidP="00EE56F7">
      <w:pPr>
        <w:spacing w:line="0" w:lineRule="atLeast"/>
        <w:ind w:leftChars="400" w:left="960"/>
        <w:rPr>
          <w:rFonts w:ascii="新細明體" w:hAnsi="新細明體" w:hint="eastAsia"/>
          <w:sz w:val="20"/>
        </w:rPr>
      </w:pPr>
      <w:r w:rsidRPr="00EE56F7">
        <w:rPr>
          <w:rFonts w:ascii="新細明體" w:hAnsi="新細明體"/>
          <w:noProof/>
          <w:sz w:val="20"/>
        </w:rPr>
        <w:drawing>
          <wp:anchor distT="0" distB="0" distL="114300" distR="114300" simplePos="0" relativeHeight="251658240" behindDoc="1" locked="0" layoutInCell="1" allowOverlap="1" wp14:anchorId="68FDF83A" wp14:editId="2EFC1BC0">
            <wp:simplePos x="0" y="0"/>
            <wp:positionH relativeFrom="column">
              <wp:posOffset>5860415</wp:posOffset>
            </wp:positionH>
            <wp:positionV relativeFrom="paragraph">
              <wp:posOffset>40005</wp:posOffset>
            </wp:positionV>
            <wp:extent cx="861695" cy="861695"/>
            <wp:effectExtent l="19050" t="19050" r="0" b="0"/>
            <wp:wrapTight wrapText="bothSides">
              <wp:wrapPolygon edited="0">
                <wp:start x="-478" y="-478"/>
                <wp:lineTo x="-478" y="21489"/>
                <wp:lineTo x="21489" y="21489"/>
                <wp:lineTo x="21489" y="-478"/>
                <wp:lineTo x="-478" y="-478"/>
              </wp:wrapPolygon>
            </wp:wrapTight>
            <wp:docPr id="12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86169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711F" w:rsidRPr="00EE56F7">
        <w:rPr>
          <w:rFonts w:ascii="新細明體" w:hAnsi="新細明體" w:hint="eastAsia"/>
          <w:sz w:val="20"/>
        </w:rPr>
        <w:t>解款行號：</w:t>
      </w:r>
      <w:r w:rsidR="00EE56F7" w:rsidRPr="00EE56F7">
        <w:rPr>
          <w:rFonts w:ascii="新細明體" w:hAnsi="新細明體" w:hint="eastAsia"/>
          <w:sz w:val="20"/>
        </w:rPr>
        <w:t>台灣</w:t>
      </w:r>
      <w:r w:rsidR="00A9711F" w:rsidRPr="00EE56F7">
        <w:rPr>
          <w:rFonts w:ascii="新細明體" w:hAnsi="新細明體" w:hint="eastAsia"/>
          <w:sz w:val="20"/>
        </w:rPr>
        <w:t>銀行</w:t>
      </w:r>
      <w:r w:rsidR="00EE56F7" w:rsidRPr="00EE56F7">
        <w:rPr>
          <w:rFonts w:ascii="新細明體" w:hAnsi="新細明體"/>
          <w:b/>
          <w:sz w:val="20"/>
        </w:rPr>
        <w:t xml:space="preserve"> </w:t>
      </w:r>
      <w:r w:rsidR="00EE56F7" w:rsidRPr="00EE56F7">
        <w:rPr>
          <w:rFonts w:ascii="新細明體" w:hAnsi="新細明體"/>
          <w:sz w:val="20"/>
        </w:rPr>
        <w:t xml:space="preserve">    </w:t>
      </w:r>
      <w:r w:rsidR="00EE56F7" w:rsidRPr="00EE56F7">
        <w:rPr>
          <w:rFonts w:ascii="新細明體" w:hAnsi="新細明體"/>
          <w:sz w:val="20"/>
        </w:rPr>
        <w:tab/>
      </w:r>
      <w:r w:rsidR="00EE56F7" w:rsidRPr="00EE56F7">
        <w:rPr>
          <w:rFonts w:ascii="新細明體" w:hAnsi="新細明體"/>
          <w:b/>
          <w:sz w:val="20"/>
        </w:rPr>
        <w:t xml:space="preserve"> </w:t>
      </w:r>
      <w:r w:rsidR="00EE56F7" w:rsidRPr="00EE56F7">
        <w:rPr>
          <w:rFonts w:ascii="新細明體" w:hAnsi="新細明體"/>
          <w:sz w:val="20"/>
        </w:rPr>
        <w:t xml:space="preserve">    </w:t>
      </w:r>
      <w:r w:rsidR="00A9711F" w:rsidRPr="00EE56F7">
        <w:rPr>
          <w:rFonts w:ascii="新細明體" w:hAnsi="新細明體" w:hint="eastAsia"/>
          <w:sz w:val="20"/>
        </w:rPr>
        <w:t>總行代號：</w:t>
      </w:r>
      <w:r w:rsidR="00A9711F" w:rsidRPr="00EE56F7">
        <w:rPr>
          <w:rFonts w:ascii="新細明體" w:hAnsi="新細明體"/>
          <w:sz w:val="20"/>
        </w:rPr>
        <w:t>0</w:t>
      </w:r>
      <w:r w:rsidR="00EE56F7" w:rsidRPr="00EE56F7">
        <w:rPr>
          <w:rFonts w:ascii="新細明體" w:hAnsi="新細明體" w:hint="eastAsia"/>
          <w:sz w:val="20"/>
        </w:rPr>
        <w:t>04</w:t>
      </w:r>
      <w:r w:rsidR="00A9711F" w:rsidRPr="00EE56F7">
        <w:rPr>
          <w:rFonts w:ascii="新細明體" w:hAnsi="新細明體"/>
          <w:sz w:val="20"/>
        </w:rPr>
        <w:t xml:space="preserve"> </w:t>
      </w:r>
      <w:r w:rsidR="00A9711F" w:rsidRPr="00EE56F7">
        <w:rPr>
          <w:rFonts w:ascii="新細明體" w:hAnsi="新細明體"/>
          <w:sz w:val="20"/>
        </w:rPr>
        <w:br/>
      </w:r>
      <w:r w:rsidR="00A9711F" w:rsidRPr="00EE56F7">
        <w:rPr>
          <w:rFonts w:ascii="新細明體" w:hAnsi="新細明體" w:hint="eastAsia"/>
          <w:sz w:val="20"/>
        </w:rPr>
        <w:t>收款帳號：</w:t>
      </w:r>
      <w:r w:rsidR="00EE56F7" w:rsidRPr="00EE56F7">
        <w:rPr>
          <w:rFonts w:ascii="新細明體" w:hAnsi="新細明體" w:hint="eastAsia"/>
          <w:sz w:val="20"/>
        </w:rPr>
        <w:t>256-001-000118</w:t>
      </w:r>
      <w:r w:rsidR="00A9711F" w:rsidRPr="00EE56F7">
        <w:rPr>
          <w:rFonts w:ascii="新細明體" w:hAnsi="新細明體"/>
          <w:sz w:val="20"/>
        </w:rPr>
        <w:t xml:space="preserve">     </w:t>
      </w:r>
      <w:r w:rsidR="00A9711F" w:rsidRPr="00EE56F7">
        <w:rPr>
          <w:rFonts w:ascii="新細明體" w:hAnsi="新細明體"/>
          <w:sz w:val="20"/>
        </w:rPr>
        <w:tab/>
      </w:r>
      <w:r w:rsidR="00A9711F" w:rsidRPr="00EE56F7">
        <w:rPr>
          <w:rFonts w:ascii="新細明體" w:hAnsi="新細明體" w:hint="eastAsia"/>
          <w:sz w:val="20"/>
        </w:rPr>
        <w:t>收款帳戶：</w:t>
      </w:r>
      <w:r w:rsidR="00EE56F7" w:rsidRPr="00EE56F7">
        <w:rPr>
          <w:rFonts w:ascii="新細明體" w:hAnsi="新細明體" w:hint="eastAsia"/>
          <w:sz w:val="20"/>
        </w:rPr>
        <w:t>財團法人中國生產力中心高雄服務處</w:t>
      </w:r>
    </w:p>
    <w:p w14:paraId="4AC724E9" w14:textId="77777777" w:rsidR="00A9711F" w:rsidRPr="00891304" w:rsidRDefault="00731D31" w:rsidP="00731D31">
      <w:pPr>
        <w:spacing w:line="0" w:lineRule="atLeast"/>
        <w:rPr>
          <w:rFonts w:ascii="華康中圓體" w:eastAsia="華康中圓體" w:hAnsi="新細明體" w:hint="eastAsia"/>
          <w:bCs/>
          <w:color w:val="0000FF"/>
          <w:szCs w:val="24"/>
        </w:rPr>
      </w:pPr>
      <w:r w:rsidRPr="00891304">
        <w:rPr>
          <w:rFonts w:ascii="華康中圓體" w:eastAsia="華康中圓體" w:hAnsi="新細明體" w:hint="eastAsia"/>
          <w:bCs/>
          <w:color w:val="0000FF"/>
          <w:szCs w:val="24"/>
        </w:rPr>
        <w:t>※匯款手續費請另計</w:t>
      </w:r>
    </w:p>
    <w:p w14:paraId="54DFE0F3" w14:textId="2D50336E" w:rsidR="00F32852" w:rsidRPr="00EE56F7" w:rsidRDefault="001F2DD3" w:rsidP="00F32852">
      <w:pPr>
        <w:spacing w:line="0" w:lineRule="atLeast"/>
        <w:ind w:left="961" w:hangingChars="400" w:hanging="961"/>
        <w:jc w:val="center"/>
        <w:rPr>
          <w:rFonts w:ascii="標楷體" w:eastAsia="標楷體" w:hAnsi="標楷體" w:hint="eastAsia"/>
          <w:szCs w:val="24"/>
        </w:rPr>
      </w:pPr>
      <w:r w:rsidRPr="00EE56F7">
        <w:rPr>
          <w:rFonts w:ascii="華康中圓體" w:eastAsia="華康中圓體" w:hAnsi="新細明體" w:hint="eastAsia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28BDCE" wp14:editId="73981AFC">
                <wp:simplePos x="0" y="0"/>
                <wp:positionH relativeFrom="column">
                  <wp:posOffset>5800725</wp:posOffset>
                </wp:positionH>
                <wp:positionV relativeFrom="paragraph">
                  <wp:posOffset>183515</wp:posOffset>
                </wp:positionV>
                <wp:extent cx="990600" cy="346710"/>
                <wp:effectExtent l="0" t="0" r="0" b="0"/>
                <wp:wrapNone/>
                <wp:docPr id="2652257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346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D7C667" w14:textId="77777777" w:rsidR="00A9711F" w:rsidRPr="00EE56F7" w:rsidRDefault="00A9711F" w:rsidP="00A9711F">
                            <w:pPr>
                              <w:jc w:val="center"/>
                              <w:rPr>
                                <w:rFonts w:hint="eastAsia"/>
                                <w:sz w:val="20"/>
                              </w:rPr>
                            </w:pPr>
                            <w:r w:rsidRPr="00EE56F7">
                              <w:rPr>
                                <w:rFonts w:hint="eastAsia"/>
                                <w:sz w:val="20"/>
                              </w:rPr>
                              <w:t>CPC</w:t>
                            </w:r>
                            <w:r w:rsidRPr="00EE56F7">
                              <w:rPr>
                                <w:rFonts w:hint="eastAsia"/>
                                <w:sz w:val="20"/>
                              </w:rPr>
                              <w:t>圖書目錄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28BDCE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56.75pt;margin-top:14.45pt;width:78pt;height:27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" filled="f" stroked="f">
                <v:textbox>
                  <w:txbxContent>
                    <w:p w14:paraId="73D7C667" w14:textId="77777777" w:rsidR="00A9711F" w:rsidRPr="00EE56F7" w:rsidRDefault="00A9711F" w:rsidP="00A9711F">
                      <w:pPr>
                        <w:jc w:val="center"/>
                        <w:rPr>
                          <w:rFonts w:hint="eastAsia"/>
                          <w:sz w:val="20"/>
                        </w:rPr>
                      </w:pPr>
                      <w:r w:rsidRPr="00EE56F7">
                        <w:rPr>
                          <w:rFonts w:hint="eastAsia"/>
                          <w:sz w:val="20"/>
                        </w:rPr>
                        <w:t>CPC</w:t>
                      </w:r>
                      <w:r w:rsidRPr="00EE56F7">
                        <w:rPr>
                          <w:rFonts w:hint="eastAsia"/>
                          <w:sz w:val="20"/>
                        </w:rPr>
                        <w:t>圖書目錄</w:t>
                      </w:r>
                    </w:p>
                  </w:txbxContent>
                </v:textbox>
              </v:shape>
            </w:pict>
          </mc:Fallback>
        </mc:AlternateContent>
      </w:r>
      <w:r w:rsidR="000B695F" w:rsidRPr="00EE56F7">
        <w:rPr>
          <w:rFonts w:ascii="標楷體" w:eastAsia="標楷體" w:hAnsi="標楷體" w:hint="eastAsia"/>
          <w:szCs w:val="24"/>
        </w:rPr>
        <w:t>CPC</w:t>
      </w:r>
      <w:r w:rsidR="00A9711F" w:rsidRPr="00EE56F7">
        <w:rPr>
          <w:rFonts w:ascii="標楷體" w:eastAsia="標楷體" w:hAnsi="標楷體" w:hint="eastAsia"/>
          <w:szCs w:val="24"/>
        </w:rPr>
        <w:t>圖書目錄請參閱以下網址或掃描QR CODE：</w:t>
      </w:r>
    </w:p>
    <w:p w14:paraId="2BC5B01B" w14:textId="77777777" w:rsidR="00A9711F" w:rsidRPr="00EE56F7" w:rsidRDefault="001A5D3E" w:rsidP="00F32852">
      <w:pPr>
        <w:spacing w:line="0" w:lineRule="atLeast"/>
        <w:ind w:left="960" w:hangingChars="400" w:hanging="960"/>
        <w:jc w:val="center"/>
        <w:rPr>
          <w:rFonts w:ascii="標楷體" w:eastAsia="標楷體" w:hAnsi="標楷體"/>
          <w:color w:val="0000CC"/>
          <w:szCs w:val="24"/>
        </w:rPr>
      </w:pPr>
      <w:r w:rsidRPr="00EE56F7">
        <w:rPr>
          <w:rFonts w:ascii="標楷體" w:eastAsia="標楷體" w:hAnsi="標楷體"/>
          <w:color w:val="0000CC"/>
          <w:szCs w:val="24"/>
        </w:rPr>
        <w:t>http://store.cpc.org.tw/book</w:t>
      </w:r>
    </w:p>
    <w:p w14:paraId="5A01CFE0" w14:textId="77777777" w:rsidR="00A9711F" w:rsidRPr="00937334" w:rsidRDefault="00A9711F" w:rsidP="00A9711F">
      <w:pPr>
        <w:spacing w:line="0" w:lineRule="atLeast"/>
        <w:jc w:val="center"/>
        <w:rPr>
          <w:rStyle w:val="13black"/>
          <w:rFonts w:ascii="華康新特明體" w:eastAsia="華康新特明體" w:hAnsi="新細明體" w:hint="eastAsia"/>
          <w:b/>
          <w:bCs/>
          <w:sz w:val="10"/>
          <w:szCs w:val="10"/>
        </w:rPr>
      </w:pPr>
    </w:p>
    <w:p w14:paraId="1290BCF0" w14:textId="77777777" w:rsidR="00EE56F7" w:rsidRPr="000150ED" w:rsidRDefault="00EE56F7" w:rsidP="00EE56F7">
      <w:pPr>
        <w:shd w:val="clear" w:color="auto" w:fill="CCCCCC"/>
        <w:spacing w:line="0" w:lineRule="atLeast"/>
        <w:ind w:left="1200" w:hangingChars="400" w:hanging="1200"/>
        <w:jc w:val="center"/>
        <w:rPr>
          <w:rFonts w:ascii="華康中圓體" w:eastAsia="華康中圓體" w:hAnsi="新細明體"/>
          <w:sz w:val="30"/>
          <w:szCs w:val="30"/>
        </w:rPr>
      </w:pPr>
      <w:r w:rsidRPr="000150ED">
        <w:rPr>
          <w:rFonts w:ascii="華康中圓體" w:eastAsia="華康中圓體" w:hAnsi="新細明體" w:hint="eastAsia"/>
          <w:sz w:val="30"/>
          <w:szCs w:val="30"/>
        </w:rPr>
        <w:t>服務電話：</w:t>
      </w:r>
      <w:r w:rsidRPr="000150ED">
        <w:rPr>
          <w:rFonts w:ascii="華康中圓體" w:eastAsia="華康中圓體" w:hAnsi="新細明體"/>
          <w:sz w:val="30"/>
          <w:szCs w:val="30"/>
        </w:rPr>
        <w:t>0</w:t>
      </w:r>
      <w:r w:rsidRPr="000150ED">
        <w:rPr>
          <w:rFonts w:ascii="華康中圓體" w:eastAsia="華康中圓體" w:hAnsi="新細明體" w:hint="eastAsia"/>
          <w:sz w:val="30"/>
          <w:szCs w:val="30"/>
        </w:rPr>
        <w:t>7</w:t>
      </w:r>
      <w:r w:rsidRPr="000150ED">
        <w:rPr>
          <w:rFonts w:ascii="華康中圓體" w:eastAsia="華康中圓體" w:hAnsi="新細明體"/>
          <w:sz w:val="30"/>
          <w:szCs w:val="30"/>
        </w:rPr>
        <w:t>-</w:t>
      </w:r>
      <w:r w:rsidRPr="000150ED">
        <w:rPr>
          <w:rFonts w:ascii="華康中圓體" w:eastAsia="華康中圓體" w:hAnsi="新細明體" w:hint="eastAsia"/>
          <w:sz w:val="30"/>
          <w:szCs w:val="30"/>
        </w:rPr>
        <w:t>336-291</w:t>
      </w:r>
      <w:r w:rsidRPr="000150ED">
        <w:rPr>
          <w:rFonts w:ascii="華康中圓體" w:eastAsia="華康中圓體" w:hAnsi="新細明體"/>
          <w:sz w:val="30"/>
          <w:szCs w:val="30"/>
        </w:rPr>
        <w:t>8</w:t>
      </w:r>
      <w:r w:rsidRPr="000150ED">
        <w:rPr>
          <w:rFonts w:ascii="華康中圓體" w:eastAsia="華康中圓體" w:hAnsi="新細明體" w:hint="eastAsia"/>
          <w:sz w:val="30"/>
          <w:szCs w:val="30"/>
        </w:rPr>
        <w:t>分機</w:t>
      </w:r>
      <w:r w:rsidR="00D252D8">
        <w:rPr>
          <w:rFonts w:ascii="華康中圓體" w:eastAsia="華康中圓體" w:hAnsi="新細明體"/>
          <w:sz w:val="30"/>
          <w:szCs w:val="30"/>
        </w:rPr>
        <w:t>02719</w:t>
      </w:r>
      <w:r w:rsidRPr="000150ED">
        <w:rPr>
          <w:rFonts w:ascii="華康中圓體" w:eastAsia="華康中圓體" w:hAnsi="新細明體"/>
          <w:sz w:val="30"/>
          <w:szCs w:val="30"/>
        </w:rPr>
        <w:t xml:space="preserve">        </w:t>
      </w:r>
      <w:r w:rsidRPr="000150ED">
        <w:rPr>
          <w:rFonts w:ascii="華康中圓體" w:eastAsia="華康中圓體" w:hAnsi="新細明體" w:hint="eastAsia"/>
          <w:sz w:val="30"/>
          <w:szCs w:val="30"/>
        </w:rPr>
        <w:t>傳真電話：</w:t>
      </w:r>
      <w:r w:rsidRPr="000150ED">
        <w:rPr>
          <w:rFonts w:ascii="華康中圓體" w:eastAsia="華康中圓體" w:hAnsi="新細明體"/>
          <w:sz w:val="30"/>
          <w:szCs w:val="30"/>
        </w:rPr>
        <w:t>0</w:t>
      </w:r>
      <w:r w:rsidRPr="000150ED">
        <w:rPr>
          <w:rFonts w:ascii="華康中圓體" w:eastAsia="華康中圓體" w:hAnsi="新細明體" w:hint="eastAsia"/>
          <w:sz w:val="30"/>
          <w:szCs w:val="30"/>
        </w:rPr>
        <w:t>7</w:t>
      </w:r>
      <w:r w:rsidRPr="000150ED">
        <w:rPr>
          <w:rFonts w:ascii="華康中圓體" w:eastAsia="華康中圓體" w:hAnsi="新細明體"/>
          <w:sz w:val="30"/>
          <w:szCs w:val="30"/>
        </w:rPr>
        <w:t>-</w:t>
      </w:r>
      <w:r w:rsidRPr="000150ED">
        <w:rPr>
          <w:rFonts w:ascii="華康中圓體" w:eastAsia="華康中圓體" w:hAnsi="新細明體" w:hint="eastAsia"/>
          <w:sz w:val="30"/>
          <w:szCs w:val="30"/>
        </w:rPr>
        <w:t>335-80</w:t>
      </w:r>
      <w:r w:rsidRPr="000150ED">
        <w:rPr>
          <w:rFonts w:ascii="華康中圓體" w:eastAsia="華康中圓體" w:hAnsi="新細明體"/>
          <w:sz w:val="30"/>
          <w:szCs w:val="30"/>
        </w:rPr>
        <w:t>8</w:t>
      </w:r>
      <w:r w:rsidRPr="000150ED">
        <w:rPr>
          <w:rFonts w:ascii="華康中圓體" w:eastAsia="華康中圓體" w:hAnsi="新細明體" w:hint="eastAsia"/>
          <w:sz w:val="30"/>
          <w:szCs w:val="30"/>
        </w:rPr>
        <w:t>7</w:t>
      </w:r>
    </w:p>
    <w:p w14:paraId="55AD00A1" w14:textId="77777777" w:rsidR="00F56D9C" w:rsidRPr="00A9711F" w:rsidRDefault="00A9711F">
      <w:pPr>
        <w:spacing w:line="0" w:lineRule="atLeast"/>
        <w:rPr>
          <w:rFonts w:ascii="標楷體" w:eastAsia="標楷體" w:hAnsi="標楷體" w:hint="eastAsia"/>
          <w:sz w:val="10"/>
        </w:rPr>
      </w:pPr>
      <w:r w:rsidRPr="001A78E6">
        <w:rPr>
          <w:rFonts w:ascii="華康中圓體" w:eastAsia="華康中圓體" w:hAnsi="新細明體" w:hint="eastAsia"/>
          <w:b/>
          <w:bCs/>
          <w:szCs w:val="24"/>
        </w:rPr>
        <w:t>※</w:t>
      </w:r>
      <w:r w:rsidRPr="00E24AA2">
        <w:rPr>
          <w:rFonts w:hint="eastAsia"/>
          <w:b/>
        </w:rPr>
        <w:t>消費者收受之商品若有毀損、滅失或變更者，請於</w:t>
      </w:r>
      <w:r w:rsidR="00B70834" w:rsidRPr="00B70834">
        <w:rPr>
          <w:rFonts w:eastAsia="標楷體" w:hint="eastAsia"/>
          <w:b/>
          <w:sz w:val="28"/>
        </w:rPr>
        <w:t>7</w:t>
      </w:r>
      <w:r w:rsidRPr="00E24AA2">
        <w:rPr>
          <w:rFonts w:hint="eastAsia"/>
          <w:b/>
        </w:rPr>
        <w:t>日內提出您的意見，謝謝您</w:t>
      </w:r>
      <w:r w:rsidR="00B70834">
        <w:rPr>
          <w:rFonts w:hint="eastAsia"/>
          <w:b/>
        </w:rPr>
        <w:t xml:space="preserve"> !</w:t>
      </w:r>
    </w:p>
    <w:sectPr w:rsidR="00F56D9C" w:rsidRPr="00A9711F" w:rsidSect="00A9711F">
      <w:type w:val="continuous"/>
      <w:pgSz w:w="11907" w:h="16840" w:code="9"/>
      <w:pgMar w:top="567" w:right="567" w:bottom="284" w:left="567" w:header="851" w:footer="992" w:gutter="57"/>
      <w:cols w:space="425"/>
      <w:docGrid w:type="linesAndChar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EF8FD2" w14:textId="77777777" w:rsidR="00303E81" w:rsidRDefault="00303E81" w:rsidP="00BB1F18">
      <w:r>
        <w:separator/>
      </w:r>
    </w:p>
  </w:endnote>
  <w:endnote w:type="continuationSeparator" w:id="0">
    <w:p w14:paraId="0269D28A" w14:textId="77777777" w:rsidR="00303E81" w:rsidRDefault="00303E81" w:rsidP="00BB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華康中圓體(P)">
    <w:panose1 w:val="020F0500000000000000"/>
    <w:charset w:val="88"/>
    <w:family w:val="swiss"/>
    <w:pitch w:val="variable"/>
    <w:sig w:usb0="80000001" w:usb1="28091800" w:usb2="00000016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華康行書體(P)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華康POP1體W9">
    <w:panose1 w:val="040B0909000000000000"/>
    <w:charset w:val="88"/>
    <w:family w:val="decorative"/>
    <w:pitch w:val="fixed"/>
    <w:sig w:usb0="80000001" w:usb1="28091800" w:usb2="00000016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華康新特明體">
    <w:panose1 w:val="02020909000000000000"/>
    <w:charset w:val="88"/>
    <w:family w:val="modern"/>
    <w:pitch w:val="fixed"/>
    <w:sig w:usb0="80000001" w:usb1="28091800" w:usb2="00000016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7F9A4" w14:textId="77777777" w:rsidR="00303E81" w:rsidRDefault="00303E81" w:rsidP="00BB1F18">
      <w:r>
        <w:separator/>
      </w:r>
    </w:p>
  </w:footnote>
  <w:footnote w:type="continuationSeparator" w:id="0">
    <w:p w14:paraId="10817D49" w14:textId="77777777" w:rsidR="00303E81" w:rsidRDefault="00303E81" w:rsidP="00BB1F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E37936"/>
    <w:multiLevelType w:val="hybridMultilevel"/>
    <w:tmpl w:val="0B3C3FDE"/>
    <w:lvl w:ilvl="0" w:tplc="248A2148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華康中圓體(P)" w:eastAsia="華康中圓體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C9E43EA"/>
    <w:multiLevelType w:val="hybridMultilevel"/>
    <w:tmpl w:val="B85C2EB2"/>
    <w:lvl w:ilvl="0" w:tplc="2EF03244"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華康行書體(P)" w:eastAsia="華康行書體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C51AB5"/>
    <w:multiLevelType w:val="hybridMultilevel"/>
    <w:tmpl w:val="1FD2130C"/>
    <w:lvl w:ilvl="0" w:tplc="CCEE69EC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華康POP1體W9" w:eastAsia="華康POP1體W9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8CE7E41"/>
    <w:multiLevelType w:val="hybridMultilevel"/>
    <w:tmpl w:val="D0501B80"/>
    <w:lvl w:ilvl="0" w:tplc="8C2ACCF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450630036">
    <w:abstractNumId w:val="1"/>
  </w:num>
  <w:num w:numId="2" w16cid:durableId="419983620">
    <w:abstractNumId w:val="2"/>
  </w:num>
  <w:num w:numId="3" w16cid:durableId="1988626997">
    <w:abstractNumId w:val="3"/>
  </w:num>
  <w:num w:numId="4" w16cid:durableId="14708532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82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094"/>
    <w:rsid w:val="00027608"/>
    <w:rsid w:val="00035CF0"/>
    <w:rsid w:val="000916A2"/>
    <w:rsid w:val="000B695F"/>
    <w:rsid w:val="000D045B"/>
    <w:rsid w:val="000E34FD"/>
    <w:rsid w:val="00101691"/>
    <w:rsid w:val="00110F8F"/>
    <w:rsid w:val="00181159"/>
    <w:rsid w:val="001A5D3E"/>
    <w:rsid w:val="001A67DA"/>
    <w:rsid w:val="001B0A31"/>
    <w:rsid w:val="001B45B4"/>
    <w:rsid w:val="001E2124"/>
    <w:rsid w:val="001F2DD3"/>
    <w:rsid w:val="001F7380"/>
    <w:rsid w:val="0021127C"/>
    <w:rsid w:val="00243EC4"/>
    <w:rsid w:val="002D1D9D"/>
    <w:rsid w:val="00302BB2"/>
    <w:rsid w:val="00303E81"/>
    <w:rsid w:val="00312250"/>
    <w:rsid w:val="003143AD"/>
    <w:rsid w:val="00317D9C"/>
    <w:rsid w:val="003502A8"/>
    <w:rsid w:val="003975D1"/>
    <w:rsid w:val="00412091"/>
    <w:rsid w:val="00412AA1"/>
    <w:rsid w:val="00421F41"/>
    <w:rsid w:val="00450328"/>
    <w:rsid w:val="0046252E"/>
    <w:rsid w:val="00496EED"/>
    <w:rsid w:val="004C79C1"/>
    <w:rsid w:val="00513BB3"/>
    <w:rsid w:val="005339AC"/>
    <w:rsid w:val="00573B24"/>
    <w:rsid w:val="005C7742"/>
    <w:rsid w:val="005D4A3F"/>
    <w:rsid w:val="005E13DF"/>
    <w:rsid w:val="006224DE"/>
    <w:rsid w:val="00627C43"/>
    <w:rsid w:val="00690505"/>
    <w:rsid w:val="006A4FF3"/>
    <w:rsid w:val="006E0B50"/>
    <w:rsid w:val="006F5BF4"/>
    <w:rsid w:val="006F6094"/>
    <w:rsid w:val="00703B19"/>
    <w:rsid w:val="007046C2"/>
    <w:rsid w:val="00731D31"/>
    <w:rsid w:val="00755168"/>
    <w:rsid w:val="007631B2"/>
    <w:rsid w:val="0079000B"/>
    <w:rsid w:val="007B129F"/>
    <w:rsid w:val="007E3759"/>
    <w:rsid w:val="00812D52"/>
    <w:rsid w:val="00872ACE"/>
    <w:rsid w:val="00883412"/>
    <w:rsid w:val="008848F3"/>
    <w:rsid w:val="00885DE8"/>
    <w:rsid w:val="00891304"/>
    <w:rsid w:val="009657CD"/>
    <w:rsid w:val="00980237"/>
    <w:rsid w:val="009A64BF"/>
    <w:rsid w:val="009B2FAD"/>
    <w:rsid w:val="009C24AA"/>
    <w:rsid w:val="009C3BF6"/>
    <w:rsid w:val="009C55EA"/>
    <w:rsid w:val="00A2234F"/>
    <w:rsid w:val="00A34620"/>
    <w:rsid w:val="00A9711F"/>
    <w:rsid w:val="00AF33DB"/>
    <w:rsid w:val="00AF56B1"/>
    <w:rsid w:val="00B37ECA"/>
    <w:rsid w:val="00B50306"/>
    <w:rsid w:val="00B62084"/>
    <w:rsid w:val="00B70834"/>
    <w:rsid w:val="00B8049D"/>
    <w:rsid w:val="00B86161"/>
    <w:rsid w:val="00BA750B"/>
    <w:rsid w:val="00BB1F18"/>
    <w:rsid w:val="00BC1EAF"/>
    <w:rsid w:val="00BF0B23"/>
    <w:rsid w:val="00C21FD9"/>
    <w:rsid w:val="00C53DB7"/>
    <w:rsid w:val="00C83989"/>
    <w:rsid w:val="00CA4A6E"/>
    <w:rsid w:val="00CD4343"/>
    <w:rsid w:val="00D252D8"/>
    <w:rsid w:val="00D44107"/>
    <w:rsid w:val="00D641EB"/>
    <w:rsid w:val="00D64303"/>
    <w:rsid w:val="00D666DA"/>
    <w:rsid w:val="00DA34AE"/>
    <w:rsid w:val="00DB3260"/>
    <w:rsid w:val="00DB4B22"/>
    <w:rsid w:val="00E010F1"/>
    <w:rsid w:val="00E34637"/>
    <w:rsid w:val="00E501FA"/>
    <w:rsid w:val="00E556CC"/>
    <w:rsid w:val="00E74218"/>
    <w:rsid w:val="00E977FB"/>
    <w:rsid w:val="00ED4DCA"/>
    <w:rsid w:val="00EE56F7"/>
    <w:rsid w:val="00F038A4"/>
    <w:rsid w:val="00F05F6A"/>
    <w:rsid w:val="00F22C35"/>
    <w:rsid w:val="00F32852"/>
    <w:rsid w:val="00F56D9C"/>
    <w:rsid w:val="00F60F90"/>
    <w:rsid w:val="00FA55A3"/>
    <w:rsid w:val="00FC00E5"/>
    <w:rsid w:val="00FD4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3074"/>
    <o:shapelayout v:ext="edit">
      <o:idmap v:ext="edit" data="1"/>
    </o:shapelayout>
  </w:shapeDefaults>
  <w:decimalSymbol w:val="."/>
  <w:listSeparator w:val=","/>
  <w14:docId w14:val="122BD4F2"/>
  <w15:chartTrackingRefBased/>
  <w15:docId w15:val="{D3D2AEDD-0596-495E-BA03-F8EE298C8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customStyle="1" w:styleId="13black">
    <w:name w:val="13black"/>
    <w:basedOn w:val="a0"/>
  </w:style>
  <w:style w:type="paragraph" w:styleId="a5">
    <w:name w:val="Balloon Text"/>
    <w:basedOn w:val="a"/>
    <w:semiHidden/>
    <w:rsid w:val="00B86161"/>
    <w:rPr>
      <w:rFonts w:ascii="Arial" w:hAnsi="Arial"/>
      <w:sz w:val="18"/>
      <w:szCs w:val="18"/>
    </w:rPr>
  </w:style>
  <w:style w:type="table" w:styleId="a6">
    <w:name w:val="Table Grid"/>
    <w:basedOn w:val="a1"/>
    <w:rsid w:val="00BF0B2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BB1F1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link w:val="a7"/>
    <w:rsid w:val="00BB1F18"/>
    <w:rPr>
      <w:kern w:val="2"/>
    </w:rPr>
  </w:style>
  <w:style w:type="paragraph" w:styleId="a9">
    <w:name w:val="footer"/>
    <w:basedOn w:val="a"/>
    <w:link w:val="aa"/>
    <w:rsid w:val="00BB1F18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link w:val="a9"/>
    <w:rsid w:val="00BB1F1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244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889</Characters>
  <Application>Microsoft Office Word</Application>
  <DocSecurity>0</DocSecurity>
  <Lines>7</Lines>
  <Paragraphs>2</Paragraphs>
  <ScaleCrop>false</ScaleCrop>
  <Company>cpc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致</dc:title>
  <dc:subject/>
  <dc:creator>A001</dc:creator>
  <cp:keywords/>
  <dc:description/>
  <cp:lastModifiedBy>02719林佳華</cp:lastModifiedBy>
  <cp:revision>2</cp:revision>
  <cp:lastPrinted>2018-01-17T05:49:00Z</cp:lastPrinted>
  <dcterms:created xsi:type="dcterms:W3CDTF">2024-07-02T00:32:00Z</dcterms:created>
  <dcterms:modified xsi:type="dcterms:W3CDTF">2024-07-02T00:32:00Z</dcterms:modified>
</cp:coreProperties>
</file>